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Заявка 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на участие во </w:t>
      </w:r>
      <w:r w:rsidDel="00000000" w:rsidR="00000000" w:rsidRPr="00000000">
        <w:rPr>
          <w:sz w:val="26"/>
          <w:szCs w:val="26"/>
          <w:rtl w:val="0"/>
        </w:rPr>
        <w:t xml:space="preserve">II открытом Всероссийском молодёжном фестивале-конкурсе органистов имени Н.И.Оксентян - Санкт-Петербург, </w:t>
      </w:r>
      <w:r w:rsidDel="00000000" w:rsidR="00000000" w:rsidRPr="00000000">
        <w:rPr>
          <w:b w:val="1"/>
          <w:sz w:val="28"/>
          <w:szCs w:val="28"/>
          <w:rtl w:val="0"/>
        </w:rPr>
        <w:t xml:space="preserve">13-16 октября 2021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в номинации (группе) : Училища (колледжи) / Вузы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нужное подчеркнуть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Ф.И.О.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  <w:rtl w:val="0"/>
        </w:rPr>
        <w:t xml:space="preserve">полностью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Учебное заведение, курс (или место работы для выпускников ВУЗов):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Ф.И.О. преподавателя по органу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  <w:rtl w:val="0"/>
        </w:rPr>
        <w:t xml:space="preserve">полностью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Краткая творческая биография –год рождения, место учебы, класс или курс, сколько лет занимается органом, преподаватели, основные творческие достижения (концерты, конкурсы, мастер-классы и т.д.) Не больше 10 строчек 14-го шрифта.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Образец творческой биографии: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Иванов Иван,1999 г.р., ученик 9 класса спец. музыкальной школы-десятилетки, г. Санкт-Петербург. Занимается органом третий год. Принимал участие в гатчинском органном фестивале в 2018/19 годах. В 2018 году занял III место на конкурсе Гатчина-Санкт-Петербург. Лауреат II премии на Всероссийском конкурсе органистов «Sancta Caecilia» в г. Красногорске в 2016 году. Принимает активное участие в концертах органного класса. Участник мастер-классов в … под руководством …. Преподаватель по органу – Ф.И.О. Преподаватель по фортепиано – Ф.И.О.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Конкурсная программа по турам - подробно,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 хронометражем каждой пьесы, с указанием ФИО и дат жизни композитора, полным названием всех сочинений, опусов и частей: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Дата и место записи программы 1 тура и описание органа с диспозицией: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Нужен ли ассистент (для участников не из Петербурга):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Моб. тел. и адрес эл. почты для связи: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Настоящая заявка служит подтверждением согласия участника со всеми правилами и условиями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A68FC"/>
    <w:pPr>
      <w:suppressAutoHyphens w:val="1"/>
      <w:spacing w:after="200" w:line="276" w:lineRule="auto"/>
    </w:pPr>
    <w:rPr>
      <w:rFonts w:ascii="Calibri" w:cs="font325" w:eastAsia="SimSun" w:hAnsi="Calibri"/>
      <w:sz w:val="22"/>
      <w:szCs w:val="22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" w:customStyle="1">
    <w:name w:val="Основной шрифт абзаца1"/>
    <w:rsid w:val="00BA68FC"/>
  </w:style>
  <w:style w:type="character" w:styleId="a3" w:customStyle="1">
    <w:name w:val="Маркеры списка"/>
    <w:rsid w:val="00BA68FC"/>
    <w:rPr>
      <w:rFonts w:ascii="OpenSymbol" w:cs="OpenSymbol" w:eastAsia="OpenSymbol" w:hAnsi="OpenSymbol"/>
    </w:rPr>
  </w:style>
  <w:style w:type="paragraph" w:styleId="10" w:customStyle="1">
    <w:name w:val="Заголовок1"/>
    <w:basedOn w:val="a"/>
    <w:next w:val="a4"/>
    <w:rsid w:val="00BA68FC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a4">
    <w:name w:val="Body Text"/>
    <w:basedOn w:val="a"/>
    <w:rsid w:val="00BA68FC"/>
    <w:pPr>
      <w:spacing w:after="120"/>
    </w:pPr>
  </w:style>
  <w:style w:type="paragraph" w:styleId="a5">
    <w:name w:val="List"/>
    <w:basedOn w:val="a4"/>
    <w:rsid w:val="00BA68FC"/>
    <w:rPr>
      <w:rFonts w:cs="Arial"/>
    </w:rPr>
  </w:style>
  <w:style w:type="paragraph" w:styleId="11" w:customStyle="1">
    <w:name w:val="Название1"/>
    <w:basedOn w:val="a"/>
    <w:rsid w:val="00BA68FC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12" w:customStyle="1">
    <w:name w:val="Указатель1"/>
    <w:basedOn w:val="a"/>
    <w:rsid w:val="00BA68FC"/>
    <w:pPr>
      <w:suppressLineNumbers w:val="1"/>
    </w:pPr>
    <w:rPr>
      <w:rFonts w:cs="Arial"/>
    </w:rPr>
  </w:style>
  <w:style w:type="paragraph" w:styleId="13" w:customStyle="1">
    <w:name w:val="Обычный (веб)1"/>
    <w:basedOn w:val="a"/>
    <w:rsid w:val="00BA68FC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URDggQHULyQv0CbGvENCDwmig==">AMUW2mVV8AkdN2BhM6MkGW095ZJ+Bmm6qVu05MxNMXwUl6/USmoFKungab360FCfVvP83+7CiFTCZCbDIysxDw6ho0NVKD9Fi1FKVHhKJD7UsSsusrAmvns=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2020-07-08T18:01:00Z</dcterms:created>
  <dc:creator>Luda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